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23" w:rsidRPr="00D31D20" w:rsidRDefault="000E5D23" w:rsidP="000E5D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к учебному плану </w:t>
      </w:r>
      <w:r w:rsidRPr="00D31D20">
        <w:rPr>
          <w:rFonts w:ascii="Times New Roman" w:hAnsi="Times New Roman"/>
          <w:b/>
          <w:bCs/>
          <w:sz w:val="24"/>
          <w:szCs w:val="24"/>
          <w:u w:val="single"/>
        </w:rPr>
        <w:t>для 1</w:t>
      </w:r>
      <w:r w:rsidR="00C33C69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D31D20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классов</w:t>
      </w:r>
    </w:p>
    <w:p w:rsidR="000E5D23" w:rsidRPr="00D31D20" w:rsidRDefault="000E5D23" w:rsidP="000E5D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МКОУ Среднеагинская СОШ</w:t>
      </w:r>
    </w:p>
    <w:p w:rsidR="000E5D23" w:rsidRPr="00D31D20" w:rsidRDefault="000E5D23" w:rsidP="000E5D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на 201</w:t>
      </w:r>
      <w:r w:rsidR="00D31D20" w:rsidRPr="00D31D20">
        <w:rPr>
          <w:rFonts w:ascii="Times New Roman" w:hAnsi="Times New Roman"/>
          <w:b/>
          <w:bCs/>
          <w:sz w:val="24"/>
          <w:szCs w:val="24"/>
        </w:rPr>
        <w:t>4</w:t>
      </w:r>
      <w:r w:rsidRPr="00D31D20">
        <w:rPr>
          <w:rFonts w:ascii="Times New Roman" w:hAnsi="Times New Roman"/>
          <w:b/>
          <w:bCs/>
          <w:sz w:val="24"/>
          <w:szCs w:val="24"/>
        </w:rPr>
        <w:t>-201</w:t>
      </w:r>
      <w:r w:rsidR="00D31D20" w:rsidRPr="00D31D20">
        <w:rPr>
          <w:rFonts w:ascii="Times New Roman" w:hAnsi="Times New Roman"/>
          <w:b/>
          <w:bCs/>
          <w:sz w:val="24"/>
          <w:szCs w:val="24"/>
        </w:rPr>
        <w:t>5</w:t>
      </w:r>
      <w:r w:rsidR="00FC5152">
        <w:rPr>
          <w:rFonts w:ascii="Times New Roman" w:hAnsi="Times New Roman"/>
          <w:b/>
          <w:bCs/>
          <w:sz w:val="24"/>
          <w:szCs w:val="24"/>
        </w:rPr>
        <w:t xml:space="preserve"> и 2015-2016</w:t>
      </w:r>
      <w:r w:rsidR="00D31D20" w:rsidRPr="00D31D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1D20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D31D20">
        <w:rPr>
          <w:rFonts w:ascii="Times New Roman" w:hAnsi="Times New Roman"/>
          <w:b/>
          <w:bCs/>
          <w:sz w:val="24"/>
          <w:szCs w:val="24"/>
        </w:rPr>
        <w:t>. год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Учебный план</w:t>
      </w:r>
      <w:r w:rsidR="00D31D20">
        <w:rPr>
          <w:rFonts w:ascii="Times New Roman" w:hAnsi="Times New Roman"/>
          <w:bCs/>
          <w:sz w:val="24"/>
          <w:szCs w:val="24"/>
        </w:rPr>
        <w:t xml:space="preserve"> </w:t>
      </w:r>
      <w:r w:rsidRPr="00D31D20">
        <w:rPr>
          <w:rFonts w:ascii="Times New Roman" w:hAnsi="Times New Roman"/>
          <w:bCs/>
          <w:sz w:val="24"/>
          <w:szCs w:val="24"/>
        </w:rPr>
        <w:t>составлен на основе БУП Российской Федерации (2004) и БУП Красноярского края (2004) для 10-11 классов с учётом нормативных документов: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Закона Российской Федерации от10.07.92 г. № 3266/1 «Об образовании»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Постановление правительства №196 от 19.03.2001г. «Об утверждении типового положения об общеобразовательном учреждении РФ».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РФ от 3 июня 2011 г. № 1994 «О внесении изменений в федеральный базисный учебный план и примерные</w:t>
      </w:r>
      <w:r w:rsidRPr="00D31D20">
        <w:rPr>
          <w:rFonts w:ascii="Times New Roman" w:hAnsi="Times New Roman"/>
          <w:bCs/>
          <w:sz w:val="24"/>
          <w:szCs w:val="24"/>
        </w:rPr>
        <w:br/>
        <w:t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Санитарно-эпидемиологических  правил и норм  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 xml:space="preserve"> 2.4.2. 2821 – 10  «Санитарно-гигиенические требования к условиям и организации обучения в общеобразовательных учреждениях» утвержденных  постановлением Главного  государственного санитарного врача Российской Федерации от 29 декабря 2010 г. N 189 (Зарегистрировано в Минюсте РФ 3 марта 2011 г. N 19993).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Решения коллегии Минобразования России и президиума Российской академии образования от 23.12.03г  №  21/12 «О проекте Федерального компонента государственного стандарта общего образования и федерального  базисного учебного плана для образовательных учреждений Российской Федерации, реализующих программы общего образования». 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Закона Красноярского края от 03.12.04г. № 12-2674 «Об образовании».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Закона Красноярского края от 25.06.04г  № 11-2071 « О краевом (национально-региональном) компоненте государственных образовательных стандартов общего образования в Красноярском крае».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Закона Красноярского края от 20.12.05г  № 17-4256 « Об установлении краевого </w:t>
      </w:r>
      <w:proofErr w:type="gramStart"/>
      <w:r w:rsidRPr="00D31D20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D31D20">
        <w:rPr>
          <w:rFonts w:ascii="Times New Roman" w:hAnsi="Times New Roman"/>
          <w:bCs/>
          <w:sz w:val="24"/>
          <w:szCs w:val="24"/>
        </w:rPr>
        <w:t>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Приказа Министерства образования РФ №1312 от 09.03.2004г. «Об утверждении федерального БУП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Постановление Совета администрации Красноярского края №134-П от 17.05.2006.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образования».</w:t>
      </w:r>
    </w:p>
    <w:p w:rsidR="000E5D23" w:rsidRPr="00D31D20" w:rsidRDefault="000E5D23" w:rsidP="000E5D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Устава Муниципального казенного общеобразовательного учреждения Среднеагинская </w:t>
      </w:r>
      <w:proofErr w:type="gramStart"/>
      <w:r w:rsidRPr="00D31D20">
        <w:rPr>
          <w:rFonts w:ascii="Times New Roman" w:hAnsi="Times New Roman"/>
          <w:bCs/>
          <w:sz w:val="24"/>
          <w:szCs w:val="24"/>
        </w:rPr>
        <w:t>средняя</w:t>
      </w:r>
      <w:proofErr w:type="gramEnd"/>
      <w:r w:rsidRPr="00D31D20">
        <w:rPr>
          <w:rFonts w:ascii="Times New Roman" w:hAnsi="Times New Roman"/>
          <w:bCs/>
          <w:sz w:val="24"/>
          <w:szCs w:val="24"/>
        </w:rPr>
        <w:t xml:space="preserve"> общеобразовательная школа.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Учебный план предусматривает пятидневную рабочую неделю.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Задачи учебного плана: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Структура и функции учебного плана  школы определяются следующими  задачами по БУП: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Доступность среднего </w:t>
      </w:r>
      <w:proofErr w:type="gramStart"/>
      <w:r w:rsidRPr="00D31D20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D31D20">
        <w:rPr>
          <w:rFonts w:ascii="Times New Roman" w:hAnsi="Times New Roman"/>
          <w:bCs/>
          <w:sz w:val="24"/>
          <w:szCs w:val="24"/>
        </w:rPr>
        <w:t>полного) общего образования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31D20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 xml:space="preserve"> образовательного процесса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Включение в образовательный процесс современных информационных возможностей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здоровьесохраняющей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 xml:space="preserve"> среды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Формирование навыков трудовой и физической культуры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lastRenderedPageBreak/>
        <w:t xml:space="preserve">Усиление практической и 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деятельностной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 xml:space="preserve"> направленности образовательного процесса</w:t>
      </w:r>
    </w:p>
    <w:p w:rsidR="000E5D23" w:rsidRPr="00D31D20" w:rsidRDefault="000E5D23" w:rsidP="000E5D2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Развитие познавательных интересов и создание ситуации самореализации учащихся.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Данные задачи  обеспечивают эффективность и целенаправленность учебного процесса по отношению к учащимся в создании условий для усвоения каждым ребёнком базовых знаний, в формировании опыта индивидуального и коллективного взаимодействия.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Функции учебного плана: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Содержание учебного плана, требования общества  определены такими критериями как</w:t>
      </w:r>
      <w:proofErr w:type="gramStart"/>
      <w:r w:rsidRPr="00D31D2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0E5D23" w:rsidRPr="00D31D20" w:rsidRDefault="000E5D23" w:rsidP="000E5D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обеспечение уровня и качества образования выпускника в соответствии  с государственными образовательными стандартами</w:t>
      </w:r>
    </w:p>
    <w:p w:rsidR="000E5D23" w:rsidRPr="00D31D20" w:rsidRDefault="000E5D23" w:rsidP="000E5D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воспитание здорового образа жизни</w:t>
      </w:r>
    </w:p>
    <w:p w:rsidR="000E5D23" w:rsidRPr="00D31D20" w:rsidRDefault="000E5D23" w:rsidP="000E5D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воспитание нравственности и культуры поведения</w:t>
      </w:r>
    </w:p>
    <w:p w:rsidR="000E5D23" w:rsidRPr="00D31D20" w:rsidRDefault="000E5D23" w:rsidP="000E5D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обучение информационно-коммуникативным технологиям</w:t>
      </w:r>
    </w:p>
    <w:p w:rsidR="000E5D23" w:rsidRPr="00D31D20" w:rsidRDefault="000E5D23" w:rsidP="000E5D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формирование ключевых компетенций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Структура учебного плана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Характеристика компонентов учебного плана.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В структуру школьного учебного плана входит инвариантная и вариативная части. Инвариантная часть обеспечивает реализацию федерального компонента согласно государственным учебным программам и единым с ним учебно-методическим сопровождением. 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Федеральный компонент.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Инвариантная часть</w:t>
      </w:r>
      <w:r w:rsidRPr="00D31D20">
        <w:rPr>
          <w:rFonts w:ascii="Times New Roman" w:hAnsi="Times New Roman"/>
          <w:bCs/>
          <w:sz w:val="24"/>
          <w:szCs w:val="24"/>
        </w:rPr>
        <w:t xml:space="preserve"> представлена в учебном плане следующими учебными предметами:  русский язык, литература, иностранный язык, математика, история, обществознание (включая экономику и право), физическая культура, ОБЖ. Его выполнение обеспечено   в полном  объёме.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Часы учебного предмета «Иностранный язык» отведены на изучение английского языка по 3ч в каждом классе.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 xml:space="preserve">Вариативная часть </w:t>
      </w:r>
      <w:r w:rsidRPr="00D31D20">
        <w:rPr>
          <w:rFonts w:ascii="Times New Roman" w:hAnsi="Times New Roman"/>
          <w:bCs/>
          <w:sz w:val="24"/>
          <w:szCs w:val="24"/>
        </w:rPr>
        <w:t>представлена учебными предметами по выбору на базовом уровне: география, физика, химия, биология, информатика и ИКТ, искусство (МХК), технология. Выполнение вариативной части учебного плана обеспечено   в полном  объёме.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 xml:space="preserve">Региональный компонент </w:t>
      </w:r>
      <w:r w:rsidRPr="00D31D20">
        <w:rPr>
          <w:rFonts w:ascii="Times New Roman" w:hAnsi="Times New Roman"/>
          <w:bCs/>
          <w:sz w:val="24"/>
          <w:szCs w:val="24"/>
        </w:rPr>
        <w:t>представлен в учебном плане учебным предметом: основы регионального развития.</w:t>
      </w:r>
      <w:r w:rsidRPr="00D31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D20">
        <w:rPr>
          <w:rFonts w:ascii="Times New Roman" w:hAnsi="Times New Roman"/>
          <w:bCs/>
          <w:sz w:val="24"/>
          <w:szCs w:val="24"/>
        </w:rPr>
        <w:t>Его выполнение обеспечено   в полном  объёме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/>
          <w:bCs/>
          <w:sz w:val="24"/>
          <w:szCs w:val="24"/>
        </w:rPr>
        <w:t>Компонент образовательного учреждения</w:t>
      </w:r>
      <w:r w:rsidRPr="00D31D20">
        <w:rPr>
          <w:rFonts w:ascii="Times New Roman" w:hAnsi="Times New Roman"/>
          <w:bCs/>
          <w:sz w:val="24"/>
          <w:szCs w:val="24"/>
        </w:rPr>
        <w:t xml:space="preserve"> распределён следующим образом: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- увеличено количество  часов   </w:t>
      </w:r>
      <w:r w:rsidRPr="00D31D20">
        <w:rPr>
          <w:rFonts w:ascii="Times New Roman" w:hAnsi="Times New Roman"/>
          <w:sz w:val="24"/>
          <w:szCs w:val="24"/>
        </w:rPr>
        <w:t xml:space="preserve">на изучение учебных предметов федерального уровня:  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математика – по 1 ч/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>; химия - по</w:t>
      </w:r>
      <w:proofErr w:type="gramStart"/>
      <w:r w:rsidRPr="00D31D20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D31D20">
        <w:rPr>
          <w:rFonts w:ascii="Times New Roman" w:hAnsi="Times New Roman"/>
          <w:bCs/>
          <w:sz w:val="24"/>
          <w:szCs w:val="24"/>
        </w:rPr>
        <w:t xml:space="preserve"> ч/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D31D20">
        <w:rPr>
          <w:rFonts w:ascii="Times New Roman" w:hAnsi="Times New Roman"/>
          <w:bCs/>
          <w:sz w:val="24"/>
          <w:szCs w:val="24"/>
        </w:rPr>
        <w:t>;</w:t>
      </w:r>
      <w:r w:rsidRPr="00D31D20">
        <w:rPr>
          <w:rFonts w:ascii="Times New Roman" w:hAnsi="Times New Roman"/>
          <w:bCs/>
          <w:sz w:val="24"/>
          <w:szCs w:val="24"/>
        </w:rPr>
        <w:t xml:space="preserve"> </w:t>
      </w:r>
      <w:r w:rsidR="00D31D20" w:rsidRPr="00D31D20">
        <w:rPr>
          <w:rFonts w:ascii="Times New Roman" w:hAnsi="Times New Roman"/>
          <w:bCs/>
          <w:sz w:val="24"/>
          <w:szCs w:val="24"/>
        </w:rPr>
        <w:t>русский язык– 1ч/</w:t>
      </w:r>
      <w:proofErr w:type="spellStart"/>
      <w:r w:rsidR="00D31D20" w:rsidRPr="00D31D2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D31D20" w:rsidRPr="00D31D20">
        <w:rPr>
          <w:rFonts w:ascii="Times New Roman" w:hAnsi="Times New Roman"/>
          <w:bCs/>
          <w:sz w:val="24"/>
          <w:szCs w:val="24"/>
        </w:rPr>
        <w:t xml:space="preserve"> в </w:t>
      </w:r>
      <w:r w:rsidRPr="00D31D20">
        <w:rPr>
          <w:rFonts w:ascii="Times New Roman" w:hAnsi="Times New Roman"/>
          <w:bCs/>
          <w:sz w:val="24"/>
          <w:szCs w:val="24"/>
        </w:rPr>
        <w:t xml:space="preserve">для прохождения программы  базовых учебных предметов федерального компонента в 10 и 11 классах;. 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Часы, отведенные на элективные курсы: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31D20">
        <w:rPr>
          <w:rFonts w:ascii="Times New Roman" w:hAnsi="Times New Roman"/>
          <w:bCs/>
          <w:sz w:val="24"/>
          <w:szCs w:val="24"/>
          <w:u w:val="single"/>
        </w:rPr>
        <w:t>10 кл: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- «</w:t>
      </w:r>
      <w:r w:rsidR="00C33C69">
        <w:rPr>
          <w:rFonts w:ascii="Times New Roman" w:hAnsi="Times New Roman"/>
          <w:bCs/>
          <w:sz w:val="24"/>
          <w:szCs w:val="24"/>
        </w:rPr>
        <w:t>Решение биологических задач в ходе подготовки к ЕГЭ</w:t>
      </w:r>
      <w:r w:rsidR="00D31D20">
        <w:rPr>
          <w:rFonts w:ascii="Times New Roman" w:hAnsi="Times New Roman"/>
          <w:bCs/>
          <w:sz w:val="24"/>
          <w:szCs w:val="24"/>
        </w:rPr>
        <w:t>»</w:t>
      </w:r>
      <w:r w:rsidRPr="00D31D20">
        <w:rPr>
          <w:rFonts w:ascii="Times New Roman" w:hAnsi="Times New Roman"/>
          <w:bCs/>
          <w:sz w:val="24"/>
          <w:szCs w:val="24"/>
        </w:rPr>
        <w:t xml:space="preserve"> - 1 час  (</w:t>
      </w:r>
      <w:r w:rsidR="00D31D20" w:rsidRPr="00D31D20">
        <w:rPr>
          <w:rFonts w:ascii="Times New Roman" w:hAnsi="Times New Roman"/>
          <w:bCs/>
          <w:sz w:val="24"/>
          <w:szCs w:val="24"/>
        </w:rPr>
        <w:t>данный курс направлен</w:t>
      </w:r>
      <w:r w:rsidR="00D31D20">
        <w:rPr>
          <w:rFonts w:ascii="Times New Roman" w:hAnsi="Times New Roman"/>
          <w:bCs/>
          <w:sz w:val="24"/>
          <w:szCs w:val="24"/>
        </w:rPr>
        <w:t xml:space="preserve"> на подготовку к ЕГЭ по </w:t>
      </w:r>
      <w:r w:rsidR="00C33C69">
        <w:rPr>
          <w:rFonts w:ascii="Times New Roman" w:hAnsi="Times New Roman"/>
          <w:bCs/>
          <w:sz w:val="24"/>
          <w:szCs w:val="24"/>
        </w:rPr>
        <w:t>биологии</w:t>
      </w:r>
      <w:r w:rsidRPr="00D31D20">
        <w:rPr>
          <w:rFonts w:ascii="Times New Roman" w:hAnsi="Times New Roman"/>
          <w:bCs/>
          <w:sz w:val="24"/>
          <w:szCs w:val="24"/>
        </w:rPr>
        <w:t>).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 - «Русское правописание: орфография» - 1 час (данный курс направлен на повышение грамотности и культуры речи).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31D20">
        <w:rPr>
          <w:rFonts w:ascii="Times New Roman" w:hAnsi="Times New Roman"/>
          <w:bCs/>
          <w:sz w:val="24"/>
          <w:szCs w:val="24"/>
          <w:u w:val="single"/>
        </w:rPr>
        <w:t>11 кл:</w:t>
      </w:r>
    </w:p>
    <w:p w:rsidR="00FC5152" w:rsidRPr="00D31D20" w:rsidRDefault="000E5D23" w:rsidP="00FC51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 xml:space="preserve"> </w:t>
      </w:r>
      <w:r w:rsidR="00FC5152" w:rsidRPr="00D31D20">
        <w:rPr>
          <w:rFonts w:ascii="Times New Roman" w:hAnsi="Times New Roman"/>
          <w:bCs/>
          <w:sz w:val="24"/>
          <w:szCs w:val="24"/>
        </w:rPr>
        <w:t xml:space="preserve"> - «Русское правописание: </w:t>
      </w:r>
      <w:r w:rsidR="00FC5152">
        <w:rPr>
          <w:rFonts w:ascii="Times New Roman" w:hAnsi="Times New Roman"/>
          <w:bCs/>
          <w:sz w:val="24"/>
          <w:szCs w:val="24"/>
        </w:rPr>
        <w:t>пунктуация</w:t>
      </w:r>
      <w:r w:rsidR="00FC5152" w:rsidRPr="00D31D20">
        <w:rPr>
          <w:rFonts w:ascii="Times New Roman" w:hAnsi="Times New Roman"/>
          <w:bCs/>
          <w:sz w:val="24"/>
          <w:szCs w:val="24"/>
        </w:rPr>
        <w:t>» - 1 час (данный курс направлен на повышение грамотности и культуры речи).</w:t>
      </w:r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>- «Интенсивный курс подготовки к ЕГЭ» (данный курс направлен на подготовку к ЕГЭ по математике)</w:t>
      </w:r>
      <w:r w:rsidRPr="00D31D2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31D20">
        <w:rPr>
          <w:rFonts w:ascii="Times New Roman" w:hAnsi="Times New Roman"/>
          <w:bCs/>
          <w:sz w:val="24"/>
          <w:szCs w:val="24"/>
        </w:rPr>
        <w:t>– 1 ч/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н</w:t>
      </w:r>
      <w:proofErr w:type="spellEnd"/>
    </w:p>
    <w:p w:rsidR="000E5D23" w:rsidRPr="00D31D20" w:rsidRDefault="000E5D23" w:rsidP="000E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7421" w:rsidRPr="00D31D20" w:rsidRDefault="000E5D23" w:rsidP="00D31D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D20">
        <w:rPr>
          <w:rFonts w:ascii="Times New Roman" w:hAnsi="Times New Roman"/>
          <w:bCs/>
          <w:sz w:val="24"/>
          <w:szCs w:val="24"/>
        </w:rPr>
        <w:tab/>
        <w:t xml:space="preserve">Общая учебная нагрузка в 10 и 11 классах не нарушает требования </w:t>
      </w:r>
      <w:proofErr w:type="spellStart"/>
      <w:r w:rsidRPr="00D31D20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D31D20">
        <w:rPr>
          <w:rFonts w:ascii="Times New Roman" w:hAnsi="Times New Roman"/>
          <w:bCs/>
          <w:sz w:val="24"/>
          <w:szCs w:val="24"/>
        </w:rPr>
        <w:t xml:space="preserve"> и не выходит за пределы максимальной нагрузки учащихся.</w:t>
      </w:r>
    </w:p>
    <w:sectPr w:rsidR="00687421" w:rsidRPr="00D31D20" w:rsidSect="005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476"/>
    <w:multiLevelType w:val="hybridMultilevel"/>
    <w:tmpl w:val="A3069418"/>
    <w:lvl w:ilvl="0" w:tplc="52F6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256F6"/>
    <w:multiLevelType w:val="hybridMultilevel"/>
    <w:tmpl w:val="CC58C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C600C"/>
    <w:multiLevelType w:val="hybridMultilevel"/>
    <w:tmpl w:val="D42E8488"/>
    <w:lvl w:ilvl="0" w:tplc="52F60ED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D23"/>
    <w:rsid w:val="000E5D23"/>
    <w:rsid w:val="0052123F"/>
    <w:rsid w:val="00687421"/>
    <w:rsid w:val="00851CDF"/>
    <w:rsid w:val="00BD3069"/>
    <w:rsid w:val="00C33C69"/>
    <w:rsid w:val="00D31D20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2013-09-09T07:43:00Z</cp:lastPrinted>
  <dcterms:created xsi:type="dcterms:W3CDTF">2013-09-09T07:38:00Z</dcterms:created>
  <dcterms:modified xsi:type="dcterms:W3CDTF">2016-09-05T10:11:00Z</dcterms:modified>
</cp:coreProperties>
</file>